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8776" w14:textId="61F1DDE1" w:rsidR="00F158F7" w:rsidRDefault="006A6CBB" w:rsidP="002D09AB">
      <w:r w:rsidRPr="006A6CBB">
        <w:drawing>
          <wp:inline distT="0" distB="0" distL="0" distR="0" wp14:anchorId="16D9FEC5" wp14:editId="6D17A4C0">
            <wp:extent cx="5943600" cy="3349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D0447" w14:textId="74245789" w:rsidR="002D09AB" w:rsidRPr="002D09AB" w:rsidRDefault="00D86C79" w:rsidP="002D09AB">
      <w:r w:rsidRPr="00D86C79">
        <w:drawing>
          <wp:inline distT="0" distB="0" distL="0" distR="0" wp14:anchorId="313F2598" wp14:editId="5E9217C0">
            <wp:extent cx="3863675" cy="2408129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3675" cy="24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09AB" w:rsidRPr="002D0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AB"/>
    <w:rsid w:val="002D09AB"/>
    <w:rsid w:val="006A6CBB"/>
    <w:rsid w:val="00D86C79"/>
    <w:rsid w:val="00F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A842"/>
  <w15:chartTrackingRefBased/>
  <w15:docId w15:val="{74244AB0-8F75-4E24-AF1D-18EAC395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Biological Mass Spectrometry Core Facility</dc:creator>
  <cp:keywords/>
  <dc:description/>
  <cp:lastModifiedBy>Biological Mass Spectrometry Core Facility</cp:lastModifiedBy>
  <cp:revision>2</cp:revision>
  <dcterms:created xsi:type="dcterms:W3CDTF">2020-09-01T17:01:00Z</dcterms:created>
  <dcterms:modified xsi:type="dcterms:W3CDTF">2020-09-01T17:14:00Z</dcterms:modified>
</cp:coreProperties>
</file>